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ADD" w:rsidRDefault="00AD1D08" w:rsidP="00EB3ADD">
      <w:pPr>
        <w:keepNext/>
        <w:spacing w:before="60" w:afterLines="60" w:after="144"/>
        <w:ind w:firstLine="426"/>
        <w:jc w:val="center"/>
        <w:outlineLvl w:val="0"/>
        <w:rPr>
          <w:rFonts w:ascii="Times New Roman" w:eastAsia="MS Mincho" w:hAnsi="Times New Roman"/>
          <w:b/>
          <w:bCs/>
          <w:kern w:val="32"/>
          <w:sz w:val="32"/>
          <w:szCs w:val="32"/>
        </w:rPr>
      </w:pPr>
      <w:r>
        <w:rPr>
          <w:rFonts w:ascii="Times New Roman" w:eastAsia="MS Mincho" w:hAnsi="Times New Roman"/>
          <w:b/>
          <w:bCs/>
          <w:noProof/>
          <w:kern w:val="32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-845185</wp:posOffset>
            </wp:positionH>
            <wp:positionV relativeFrom="paragraph">
              <wp:posOffset>111760</wp:posOffset>
            </wp:positionV>
            <wp:extent cx="6896735" cy="9753600"/>
            <wp:effectExtent l="0" t="0" r="0" b="0"/>
            <wp:wrapSquare wrapText="bothSides"/>
            <wp:docPr id="1" name="Рисунок 1" descr="D:\Мои документы\2017-06-21\Scan3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2017-06-21\Scan3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735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5099" w:type="dxa"/>
        <w:tblInd w:w="-1080" w:type="dxa"/>
        <w:tblLayout w:type="fixed"/>
        <w:tblLook w:val="0000" w:firstRow="0" w:lastRow="0" w:firstColumn="0" w:lastColumn="0" w:noHBand="0" w:noVBand="0"/>
      </w:tblPr>
      <w:tblGrid>
        <w:gridCol w:w="5070"/>
        <w:gridCol w:w="5244"/>
        <w:gridCol w:w="4785"/>
      </w:tblGrid>
      <w:tr w:rsidR="00EB3ADD" w:rsidRPr="00EB3ADD" w:rsidTr="00127F9D">
        <w:tc>
          <w:tcPr>
            <w:tcW w:w="5070" w:type="dxa"/>
            <w:shd w:val="clear" w:color="auto" w:fill="auto"/>
          </w:tcPr>
          <w:p w:rsidR="00EB3ADD" w:rsidRPr="00EB3ADD" w:rsidRDefault="00EB3ADD" w:rsidP="00EB3A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B3ADD" w:rsidRPr="00EB3ADD" w:rsidRDefault="00EB3ADD" w:rsidP="00EB3A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EB3ADD" w:rsidRPr="00EB3ADD" w:rsidRDefault="00EB3ADD" w:rsidP="00EB3ADD">
            <w:pPr>
              <w:spacing w:line="10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EB3ADD" w:rsidRPr="00EB3ADD" w:rsidRDefault="00EB3ADD" w:rsidP="00EB3ADD">
      <w:pPr>
        <w:shd w:val="clear" w:color="auto" w:fill="FFFFFF"/>
        <w:tabs>
          <w:tab w:val="left" w:pos="365"/>
        </w:tabs>
        <w:spacing w:before="60" w:afterLines="60" w:after="144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EB3ADD">
        <w:rPr>
          <w:rFonts w:ascii="Times New Roman" w:eastAsia="Times New Roman" w:hAnsi="Times New Roman"/>
          <w:b/>
          <w:color w:val="000000"/>
          <w:spacing w:val="-10"/>
          <w:sz w:val="24"/>
          <w:szCs w:val="24"/>
          <w:lang w:eastAsia="ru-RU"/>
        </w:rPr>
        <w:t>2.</w:t>
      </w:r>
      <w:r w:rsidRPr="00EB3AD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EB3ADD">
        <w:rPr>
          <w:rFonts w:ascii="Times New Roman" w:eastAsia="Times New Roman" w:hAnsi="Times New Roman"/>
          <w:b/>
          <w:color w:val="000000"/>
          <w:spacing w:val="10"/>
          <w:sz w:val="24"/>
          <w:szCs w:val="24"/>
          <w:lang w:eastAsia="ru-RU"/>
        </w:rPr>
        <w:t>Цели и задачи службы примирения</w:t>
      </w:r>
    </w:p>
    <w:p w:rsidR="00EB3ADD" w:rsidRPr="00EB3ADD" w:rsidRDefault="00EB3ADD" w:rsidP="00EB3ADD">
      <w:pPr>
        <w:widowControl w:val="0"/>
        <w:numPr>
          <w:ilvl w:val="0"/>
          <w:numId w:val="2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EB3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Целями службы примирения являются:</w:t>
      </w:r>
    </w:p>
    <w:p w:rsidR="00EB3ADD" w:rsidRPr="00EB3ADD" w:rsidRDefault="00EB3ADD" w:rsidP="00EB3ADD">
      <w:pPr>
        <w:widowControl w:val="0"/>
        <w:numPr>
          <w:ilvl w:val="0"/>
          <w:numId w:val="3"/>
        </w:numPr>
        <w:shd w:val="clear" w:color="auto" w:fill="FFFFFF"/>
        <w:tabs>
          <w:tab w:val="clear" w:pos="1985"/>
        </w:tabs>
        <w:autoSpaceDE w:val="0"/>
        <w:autoSpaceDN w:val="0"/>
        <w:adjustRightInd w:val="0"/>
        <w:spacing w:before="60" w:afterLines="60" w:after="144" w:line="240" w:lineRule="auto"/>
        <w:ind w:left="0" w:firstLine="426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EB3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распространение среди участников образовательного процесса цивилизованных форм разрешения споров и конфликтов (восстановительная медиация, переговоры и другие способы);</w:t>
      </w:r>
    </w:p>
    <w:p w:rsidR="00EB3ADD" w:rsidRPr="00EB3ADD" w:rsidRDefault="00EB3ADD" w:rsidP="00EB3ADD">
      <w:pPr>
        <w:widowControl w:val="0"/>
        <w:numPr>
          <w:ilvl w:val="0"/>
          <w:numId w:val="3"/>
        </w:numPr>
        <w:shd w:val="clear" w:color="auto" w:fill="FFFFFF"/>
        <w:tabs>
          <w:tab w:val="clear" w:pos="1985"/>
        </w:tabs>
        <w:autoSpaceDE w:val="0"/>
        <w:autoSpaceDN w:val="0"/>
        <w:adjustRightInd w:val="0"/>
        <w:spacing w:before="60" w:afterLines="60" w:after="144" w:line="240" w:lineRule="auto"/>
        <w:ind w:left="0" w:firstLine="426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EB3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помощь участникам образовательного процесса в разрешении споров и </w:t>
      </w:r>
      <w:r w:rsidRPr="00EB3ADD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конфликтных </w:t>
      </w:r>
      <w:r w:rsidRPr="00EB3AD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ситуаций на основе принципов и технологии восстановительной медиации;</w:t>
      </w:r>
    </w:p>
    <w:p w:rsidR="00EB3ADD" w:rsidRPr="00EB3ADD" w:rsidRDefault="00EB3ADD" w:rsidP="00EB3ADD">
      <w:pPr>
        <w:widowControl w:val="0"/>
        <w:numPr>
          <w:ilvl w:val="0"/>
          <w:numId w:val="3"/>
        </w:numPr>
        <w:shd w:val="clear" w:color="auto" w:fill="FFFFFF"/>
        <w:tabs>
          <w:tab w:val="clear" w:pos="1985"/>
        </w:tabs>
        <w:autoSpaceDE w:val="0"/>
        <w:autoSpaceDN w:val="0"/>
        <w:adjustRightInd w:val="0"/>
        <w:spacing w:before="60" w:afterLines="60" w:after="144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B3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организация в образовательном учреждении  </w:t>
      </w:r>
      <w:proofErr w:type="spellStart"/>
      <w:r w:rsidRPr="00EB3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некарательного</w:t>
      </w:r>
      <w:proofErr w:type="spellEnd"/>
      <w:r w:rsidRPr="00EB3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реагирования на конфликты, проступки, противоправное поведение  и правонарушения несовершеннолетних</w:t>
      </w:r>
      <w:r w:rsidRPr="00EB3AD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на основе принципов и технологии восстановительной медиации</w:t>
      </w:r>
      <w:r w:rsidRPr="00EB3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EB3ADD" w:rsidRPr="00EB3ADD" w:rsidRDefault="00EB3ADD" w:rsidP="00EB3ADD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before="60" w:afterLines="60" w:after="144" w:line="240" w:lineRule="auto"/>
        <w:ind w:left="426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</w:p>
    <w:p w:rsidR="00EB3ADD" w:rsidRPr="00EB3ADD" w:rsidRDefault="00EB3ADD" w:rsidP="00EB3ADD">
      <w:pPr>
        <w:widowControl w:val="0"/>
        <w:numPr>
          <w:ilvl w:val="0"/>
          <w:numId w:val="2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EB3AD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Задачами службы примирения являются:</w:t>
      </w:r>
    </w:p>
    <w:p w:rsidR="00EB3ADD" w:rsidRPr="00EB3ADD" w:rsidRDefault="00EB3ADD" w:rsidP="00EB3AD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EB3AD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проведение программ восстановительного разрешения конфликтов и криминальных ситуаций (восстановительных медиаций,</w:t>
      </w:r>
      <w:r w:rsidRPr="00EB3ADD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«кругов сообщества», «школьных восстановительных конференций», «семейных конференций») для участников споров, конфликтов и</w:t>
      </w:r>
      <w:r w:rsidRPr="00EB3AD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противоправных ситуаций;</w:t>
      </w:r>
    </w:p>
    <w:p w:rsidR="00EB3ADD" w:rsidRPr="00EB3ADD" w:rsidRDefault="00EB3ADD" w:rsidP="00EB3AD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  <w:r w:rsidRPr="00EB3ADD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обучение учащихся (воспитанников) и других участников образовательного процесса цивилизованным методам урегулирования кон</w:t>
      </w:r>
      <w:r w:rsidRPr="00EB3AD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фликтов и  осознания  ответственности;</w:t>
      </w:r>
    </w:p>
    <w:p w:rsidR="00EB3ADD" w:rsidRPr="00EB3ADD" w:rsidRDefault="00EB3ADD" w:rsidP="00EB3AD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  <w:r w:rsidRPr="00EB3AD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организация просветительных мероприятий и информирование участников образовательного процесса о миссии, принципах и технологии  восстановительной медиации;</w:t>
      </w:r>
    </w:p>
    <w:p w:rsidR="00EB3ADD" w:rsidRPr="00EB3ADD" w:rsidRDefault="00EB3ADD" w:rsidP="00EB3ADD">
      <w:pPr>
        <w:shd w:val="clear" w:color="auto" w:fill="FFFFFF"/>
        <w:tabs>
          <w:tab w:val="left" w:pos="365"/>
        </w:tabs>
        <w:spacing w:before="60" w:afterLines="60" w:after="144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3ADD">
        <w:rPr>
          <w:rFonts w:ascii="Times New Roman" w:eastAsia="Times New Roman" w:hAnsi="Times New Roman"/>
          <w:b/>
          <w:color w:val="000000"/>
          <w:spacing w:val="-8"/>
          <w:sz w:val="24"/>
          <w:szCs w:val="24"/>
          <w:lang w:eastAsia="ru-RU"/>
        </w:rPr>
        <w:t>3.</w:t>
      </w:r>
      <w:r w:rsidRPr="00EB3AD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EB3ADD">
        <w:rPr>
          <w:rFonts w:ascii="Times New Roman" w:eastAsia="Times New Roman" w:hAnsi="Times New Roman"/>
          <w:b/>
          <w:color w:val="000000"/>
          <w:spacing w:val="11"/>
          <w:sz w:val="24"/>
          <w:szCs w:val="24"/>
          <w:lang w:eastAsia="ru-RU"/>
        </w:rPr>
        <w:t>Принципы деятельности службы примирения</w:t>
      </w:r>
    </w:p>
    <w:p w:rsidR="00EB3ADD" w:rsidRPr="00EB3ADD" w:rsidRDefault="00EB3ADD" w:rsidP="00EB3ADD">
      <w:pPr>
        <w:shd w:val="clear" w:color="auto" w:fill="FFFFFF"/>
        <w:tabs>
          <w:tab w:val="left" w:pos="816"/>
        </w:tabs>
        <w:spacing w:before="60" w:afterLines="60" w:after="144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3ADD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3.1.</w:t>
      </w:r>
      <w:r w:rsidRPr="00EB3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</w:t>
      </w:r>
      <w:r w:rsidRPr="00EB3AD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Деятельность службы примирения основана на следующих принципах:</w:t>
      </w:r>
    </w:p>
    <w:p w:rsidR="00EB3ADD" w:rsidRPr="00EB3ADD" w:rsidRDefault="00EB3ADD" w:rsidP="00EB3ADD">
      <w:pPr>
        <w:widowControl w:val="0"/>
        <w:numPr>
          <w:ilvl w:val="0"/>
          <w:numId w:val="5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EB3AD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Принцип добровольности, предполагающий как добровольное участие учащихся (воспитанников)  в организации работы службы, так и обязательное согласие сторон, вовлеченных в конфликт, на участие в примирительной программе. Допускается направление сторон конфликта и их законных представителей на предварительную встречу с медиатором, после которой стороны могут участвовать или не  участвовать в программе восстановительного  разрешения конфликта и криминальной ситуации.</w:t>
      </w:r>
    </w:p>
    <w:p w:rsidR="00EB3ADD" w:rsidRPr="00EB3ADD" w:rsidRDefault="00EB3ADD" w:rsidP="00EB3ADD">
      <w:pPr>
        <w:widowControl w:val="0"/>
        <w:numPr>
          <w:ilvl w:val="0"/>
          <w:numId w:val="5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EB3AD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Принцип конфиденциальности, предполагающий обязательство службы </w:t>
      </w:r>
      <w:r w:rsidRPr="00EB3ADD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примирения не разглашать полученные в процессе медиации сведения за исключением примирительного договора </w:t>
      </w:r>
      <w:r w:rsidRPr="00EB3AD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(по согласованию с участниками встречи и подписанный ими).</w:t>
      </w:r>
      <w:r w:rsidRPr="00EB3ADD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Также исключение </w:t>
      </w:r>
      <w:r w:rsidRPr="00EB3ADD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>составляет ставшая известная медиатору информация о готовящемся преступлении</w:t>
      </w:r>
      <w:r w:rsidRPr="00EB3AD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.</w:t>
      </w:r>
    </w:p>
    <w:p w:rsidR="00EB3ADD" w:rsidRPr="00EB3ADD" w:rsidRDefault="00EB3ADD" w:rsidP="00EB3ADD">
      <w:pPr>
        <w:widowControl w:val="0"/>
        <w:numPr>
          <w:ilvl w:val="0"/>
          <w:numId w:val="5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before="60" w:afterLines="60" w:after="144" w:line="240" w:lineRule="auto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EB3ADD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Принцип нейтральности, запрещающий службе примирения принимать сторону </w:t>
      </w:r>
      <w:r w:rsidRPr="00EB3AD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какого-либо  участника конфликта (в том числе администрации). Нейтральность предполагает, что служба </w:t>
      </w:r>
      <w:r w:rsidRPr="00EB3ADD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примирения не выясняет вопрос о виновности или невиновности той или иной </w:t>
      </w:r>
      <w:r w:rsidRPr="00EB3AD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стороны, а является независимым посредником, помогающим сторонам самостоятельно найти решение. Если медиатор понимает, что не может сохранять нейтральность из-за личностных взаимоотношений с кем-либо из участников, он должен отказаться от медиации или передать ее другому медиатору.</w:t>
      </w:r>
    </w:p>
    <w:p w:rsidR="00EB3ADD" w:rsidRDefault="00EB3ADD" w:rsidP="00EB3ADD">
      <w:pPr>
        <w:shd w:val="clear" w:color="auto" w:fill="FFFFFF"/>
        <w:tabs>
          <w:tab w:val="left" w:pos="365"/>
        </w:tabs>
        <w:spacing w:before="60" w:afterLines="60" w:after="144"/>
        <w:ind w:firstLine="426"/>
        <w:jc w:val="both"/>
        <w:rPr>
          <w:rFonts w:ascii="Times New Roman" w:eastAsia="Times New Roman" w:hAnsi="Times New Roman"/>
          <w:b/>
          <w:color w:val="000000"/>
          <w:spacing w:val="-9"/>
          <w:sz w:val="24"/>
          <w:szCs w:val="24"/>
          <w:lang w:eastAsia="ru-RU"/>
        </w:rPr>
      </w:pPr>
    </w:p>
    <w:p w:rsidR="00EB3ADD" w:rsidRDefault="00EB3ADD" w:rsidP="00EB3ADD">
      <w:pPr>
        <w:shd w:val="clear" w:color="auto" w:fill="FFFFFF"/>
        <w:tabs>
          <w:tab w:val="left" w:pos="365"/>
        </w:tabs>
        <w:spacing w:before="60" w:afterLines="60" w:after="144"/>
        <w:ind w:firstLine="426"/>
        <w:jc w:val="both"/>
        <w:rPr>
          <w:rFonts w:ascii="Times New Roman" w:eastAsia="Times New Roman" w:hAnsi="Times New Roman"/>
          <w:b/>
          <w:color w:val="000000"/>
          <w:spacing w:val="-9"/>
          <w:sz w:val="24"/>
          <w:szCs w:val="24"/>
          <w:lang w:eastAsia="ru-RU"/>
        </w:rPr>
      </w:pPr>
    </w:p>
    <w:p w:rsidR="00EB3ADD" w:rsidRPr="00EB3ADD" w:rsidRDefault="00EB3ADD" w:rsidP="00EB3ADD">
      <w:pPr>
        <w:shd w:val="clear" w:color="auto" w:fill="FFFFFF"/>
        <w:tabs>
          <w:tab w:val="left" w:pos="365"/>
        </w:tabs>
        <w:spacing w:before="60" w:afterLines="60" w:after="144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3ADD">
        <w:rPr>
          <w:rFonts w:ascii="Times New Roman" w:eastAsia="Times New Roman" w:hAnsi="Times New Roman"/>
          <w:b/>
          <w:color w:val="000000"/>
          <w:spacing w:val="-9"/>
          <w:sz w:val="24"/>
          <w:szCs w:val="24"/>
          <w:lang w:eastAsia="ru-RU"/>
        </w:rPr>
        <w:t>4.</w:t>
      </w:r>
      <w:r w:rsidRPr="00EB3AD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EB3ADD">
        <w:rPr>
          <w:rFonts w:ascii="Times New Roman" w:eastAsia="Times New Roman" w:hAnsi="Times New Roman"/>
          <w:b/>
          <w:color w:val="000000"/>
          <w:spacing w:val="12"/>
          <w:sz w:val="24"/>
          <w:szCs w:val="24"/>
          <w:lang w:eastAsia="ru-RU"/>
        </w:rPr>
        <w:t>Порядок формирования службы примирения</w:t>
      </w:r>
    </w:p>
    <w:p w:rsidR="00EB3ADD" w:rsidRPr="00EB3ADD" w:rsidRDefault="00EB3ADD" w:rsidP="00EB3ADD">
      <w:pPr>
        <w:shd w:val="clear" w:color="auto" w:fill="FFFFFF"/>
        <w:spacing w:before="60" w:afterLines="60" w:after="144"/>
        <w:ind w:firstLine="426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 w:rsidRPr="00EB3ADD">
        <w:rPr>
          <w:rFonts w:ascii="Times New Roman" w:eastAsia="Times New Roman" w:hAnsi="Times New Roman"/>
          <w:color w:val="000000"/>
          <w:spacing w:val="21"/>
          <w:sz w:val="24"/>
          <w:szCs w:val="24"/>
          <w:lang w:eastAsia="ru-RU"/>
        </w:rPr>
        <w:t>4.1.</w:t>
      </w:r>
      <w:r w:rsidRPr="00EB3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3ADD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>В состав службы примирения могут входить учащиеся (воспитанники) 7</w:t>
      </w:r>
      <w:r w:rsidRPr="00EB3ADD">
        <w:rPr>
          <w:rFonts w:ascii="Times New Roman" w:eastAsia="Times New Roman" w:hAnsi="Times New Roman"/>
          <w:color w:val="000000"/>
          <w:spacing w:val="20"/>
          <w:sz w:val="24"/>
          <w:szCs w:val="24"/>
          <w:lang w:eastAsia="ru-RU"/>
        </w:rPr>
        <w:t>-11</w:t>
      </w:r>
      <w:r w:rsidRPr="00EB3ADD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классов, прошедшие </w:t>
      </w:r>
      <w:r w:rsidRPr="00EB3ADD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обучение проведению восстановительной медиации.</w:t>
      </w:r>
      <w:r w:rsidRPr="00EB3ADD">
        <w:rPr>
          <w:rFonts w:ascii="Times New Roman" w:hAnsi="Times New Roman"/>
          <w:sz w:val="24"/>
          <w:szCs w:val="24"/>
        </w:rPr>
        <w:t xml:space="preserve"> </w:t>
      </w:r>
      <w:r w:rsidRPr="00EB3ADD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Учащиеся младших классов могут участвовать в работе службы в качестве ко-медиаторов (вторых медиаторов).</w:t>
      </w:r>
    </w:p>
    <w:p w:rsidR="00EB3ADD" w:rsidRPr="00EB3ADD" w:rsidRDefault="00EB3ADD" w:rsidP="00EB3AD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EB3AD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Руководителем (куратором) службы может быть социальный педагог, психолог или иной </w:t>
      </w:r>
      <w:r w:rsidRPr="00EB3ADD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работник образовательного учреждения,</w:t>
      </w:r>
      <w:r w:rsidRPr="00EB3ADD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прошедший обучение проведению восстановительной медиации,</w:t>
      </w:r>
      <w:r w:rsidRPr="00EB3ADD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на которого возлагаются обязанности по руководству </w:t>
      </w:r>
      <w:r w:rsidRPr="00EB3ADD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службой примирения приказом директора образовательного учреждения.</w:t>
      </w:r>
    </w:p>
    <w:p w:rsidR="00EB3ADD" w:rsidRPr="00EB3ADD" w:rsidRDefault="00EB3ADD" w:rsidP="00EB3AD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EB3ADD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Родители дают согласие на работу своего ребенка в качестве ведущих примирительных встреч (медиаторов).</w:t>
      </w:r>
    </w:p>
    <w:p w:rsidR="00EB3ADD" w:rsidRPr="00EB3ADD" w:rsidRDefault="00EB3ADD" w:rsidP="00EB3AD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EB3ADD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Вопросы членства в службе примирения, требований к учащимся (воспитанникам), входящим в состав </w:t>
      </w:r>
      <w:r w:rsidRPr="00EB3AD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службы, и иные вопросы, не регламентированные настоящим Положением, могут </w:t>
      </w:r>
      <w:r w:rsidRPr="00EB3ADD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определяться уставом службы, принимаемым службой примирения самостоятельно.</w:t>
      </w:r>
    </w:p>
    <w:p w:rsidR="00EB3ADD" w:rsidRPr="00EB3ADD" w:rsidRDefault="00EB3ADD" w:rsidP="00EB3ADD">
      <w:pPr>
        <w:shd w:val="clear" w:color="auto" w:fill="FFFFFF"/>
        <w:tabs>
          <w:tab w:val="left" w:pos="365"/>
        </w:tabs>
        <w:spacing w:before="60" w:afterLines="60" w:after="144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3ADD">
        <w:rPr>
          <w:rFonts w:ascii="Times New Roman" w:eastAsia="Times New Roman" w:hAnsi="Times New Roman"/>
          <w:b/>
          <w:color w:val="000000"/>
          <w:spacing w:val="-11"/>
          <w:sz w:val="24"/>
          <w:szCs w:val="24"/>
          <w:lang w:eastAsia="ru-RU"/>
        </w:rPr>
        <w:t>5.</w:t>
      </w:r>
      <w:r w:rsidRPr="00EB3AD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EB3ADD">
        <w:rPr>
          <w:rFonts w:ascii="Times New Roman" w:eastAsia="Times New Roman" w:hAnsi="Times New Roman"/>
          <w:b/>
          <w:color w:val="000000"/>
          <w:spacing w:val="11"/>
          <w:sz w:val="24"/>
          <w:szCs w:val="24"/>
          <w:lang w:eastAsia="ru-RU"/>
        </w:rPr>
        <w:t>Порядок работы службы примирения</w:t>
      </w:r>
    </w:p>
    <w:p w:rsidR="00EB3ADD" w:rsidRPr="00EB3ADD" w:rsidRDefault="00EB3ADD" w:rsidP="00EB3ADD">
      <w:pPr>
        <w:shd w:val="clear" w:color="auto" w:fill="FFFFFF"/>
        <w:spacing w:before="60" w:afterLines="60" w:after="144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3ADD">
        <w:rPr>
          <w:rFonts w:ascii="Times New Roman" w:eastAsia="Times New Roman" w:hAnsi="Times New Roman"/>
          <w:color w:val="000000"/>
          <w:spacing w:val="25"/>
          <w:sz w:val="24"/>
          <w:szCs w:val="24"/>
          <w:lang w:eastAsia="ru-RU"/>
        </w:rPr>
        <w:t xml:space="preserve">5.1. </w:t>
      </w:r>
      <w:r w:rsidRPr="00EB3ADD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Служба примирения может получать информацию о случаях конфликтного или </w:t>
      </w:r>
      <w:r w:rsidRPr="00EB3AD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криминального характера от педагогов, учащихся, администрации образовательного учреждения, членов службы </w:t>
      </w:r>
      <w:r w:rsidRPr="00EB3ADD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примирения, родителей.</w:t>
      </w:r>
    </w:p>
    <w:p w:rsidR="00EB3ADD" w:rsidRPr="00EB3ADD" w:rsidRDefault="00EB3ADD" w:rsidP="00EB3ADD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 w:rsidRPr="00EB3ADD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Служба примирения принимает решение о возможности или невозможности </w:t>
      </w:r>
      <w:r w:rsidRPr="00EB3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примирительной программы в каждом конкретном случае самостоятельно, в том числе на основании предварительных встреч со сторонами конфликта. При </w:t>
      </w:r>
      <w:r w:rsidRPr="00EB3ADD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необходимости о принятом решении информируются должностные лица образовательного учреждения.</w:t>
      </w:r>
    </w:p>
    <w:p w:rsidR="00EB3ADD" w:rsidRPr="00EB3ADD" w:rsidRDefault="00EB3ADD" w:rsidP="00EB3ADD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 w:rsidRPr="00EB3ADD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Программы восстановительного разрешения конфликтов и криминальных ситуаций (восстановительная медиация, «Круг сообщества», «Школьная восстановительная конференция», «Семейная восстановительная конференция») проводится только в случае согласия конфликтующих сторон на </w:t>
      </w:r>
      <w:r w:rsidRPr="00EB3AD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участие</w:t>
      </w:r>
      <w:r w:rsidRPr="00EB3ADD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. При несогласии сторон, им могут быть предложены психологическая помощь или другие существующие в образовательном учреждении формы работы.</w:t>
      </w:r>
      <w:r w:rsidRPr="00EB3ADD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EB3AD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Если действия одной или обеих сторон могут быть </w:t>
      </w:r>
      <w:r w:rsidRPr="00EB3ADD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квалифицированы как правонарушение или преступление, для проведения программы также необходимо </w:t>
      </w:r>
      <w:r w:rsidRPr="00EB3AD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согласие родителей или их участие во встрече.</w:t>
      </w:r>
    </w:p>
    <w:p w:rsidR="00EB3ADD" w:rsidRPr="00EB3ADD" w:rsidRDefault="00EB3ADD" w:rsidP="00EB3ADD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 w:rsidRPr="00EB3AD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Медиация может проводиться  взрослым медиатором  по делам, рассматриваемым в </w:t>
      </w:r>
      <w:proofErr w:type="spellStart"/>
      <w:r w:rsidRPr="00EB3AD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КДНиЗП</w:t>
      </w:r>
      <w:proofErr w:type="spellEnd"/>
      <w:r w:rsidRPr="00EB3AD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или  суде. Медиация (или другая восстановительная программа) не отменяет рассмотрения дела в </w:t>
      </w:r>
      <w:proofErr w:type="spellStart"/>
      <w:r w:rsidRPr="00EB3AD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КДНиЗП</w:t>
      </w:r>
      <w:proofErr w:type="spellEnd"/>
      <w:r w:rsidRPr="00EB3AD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или суде, но ее результаты и достигнутая договоренность может учитываться при вынесении решения по делу.</w:t>
      </w:r>
    </w:p>
    <w:p w:rsidR="00EB3ADD" w:rsidRPr="00EB3ADD" w:rsidRDefault="00EB3ADD" w:rsidP="00EB3ADD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</w:pPr>
      <w:r w:rsidRPr="00EB3ADD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 В случае если примирительная программа планируется, когда дело находится на этапе дознания, следствия или в суде, т</w:t>
      </w:r>
      <w:proofErr w:type="gramStart"/>
      <w:r w:rsidRPr="00EB3ADD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о </w:t>
      </w:r>
      <w:r w:rsidRPr="00EB3ADD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о ее</w:t>
      </w:r>
      <w:proofErr w:type="gramEnd"/>
      <w:r w:rsidRPr="00EB3ADD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проведении ставится в известность администрация образовательного учреждения и родители.</w:t>
      </w:r>
    </w:p>
    <w:p w:rsidR="00EB3ADD" w:rsidRPr="00EB3ADD" w:rsidRDefault="00EB3ADD" w:rsidP="00EB3ADD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</w:pPr>
      <w:r w:rsidRPr="00EB3ADD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Переговоры с родителями и должностными лицами проводит руководитель (куратор) службы </w:t>
      </w:r>
      <w:r w:rsidRPr="00EB3AD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примирения.</w:t>
      </w:r>
    </w:p>
    <w:p w:rsidR="00EB3ADD" w:rsidRPr="00EB3ADD" w:rsidRDefault="00EB3ADD" w:rsidP="00EB3ADD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</w:pPr>
      <w:r w:rsidRPr="00EB3AD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Медиатор вправе отказаться от проведения медиации или любой другой восстановительной программы на основании своих профессиональных стандартов, либо в </w:t>
      </w:r>
      <w:r w:rsidRPr="00EB3AD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lastRenderedPageBreak/>
        <w:t xml:space="preserve">случае недостаточной квалификации,  или невозможности обеспечить безопасность процесса. В этом случае образовательное учреждение может использовать иные   педагогические технологии. </w:t>
      </w:r>
    </w:p>
    <w:p w:rsidR="00EB3ADD" w:rsidRPr="00EB3ADD" w:rsidRDefault="00EB3ADD" w:rsidP="00EB3ADD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3AD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В сложных ситуациях (как правило, если в ситуации есть материальный ущерб, среди участников есть взрослые или родители, а также в случае криминальной ситуации) куратор службы примирения принимает участие в проводимой программе. </w:t>
      </w:r>
    </w:p>
    <w:p w:rsidR="00EB3ADD" w:rsidRPr="00EB3ADD" w:rsidRDefault="00EB3ADD" w:rsidP="00EB3ADD">
      <w:pPr>
        <w:widowControl w:val="0"/>
        <w:numPr>
          <w:ilvl w:val="0"/>
          <w:numId w:val="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EB3ADD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 xml:space="preserve">В случае если </w:t>
      </w:r>
      <w:proofErr w:type="gramStart"/>
      <w:r w:rsidRPr="00EB3ADD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>конфликтующие стороны не достигли</w:t>
      </w:r>
      <w:proofErr w:type="gramEnd"/>
      <w:r w:rsidRPr="00EB3ADD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 xml:space="preserve"> возраста 10 лет, примирительная</w:t>
      </w:r>
      <w:r w:rsidRPr="00EB3AD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программа проводится с согласия классного руководителя.</w:t>
      </w:r>
      <w:r w:rsidRPr="00EB3ADD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</w:t>
      </w:r>
    </w:p>
    <w:p w:rsidR="00EB3ADD" w:rsidRPr="00EB3ADD" w:rsidRDefault="00EB3ADD" w:rsidP="00EB3ADD">
      <w:pPr>
        <w:widowControl w:val="0"/>
        <w:numPr>
          <w:ilvl w:val="0"/>
          <w:numId w:val="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EB3ADD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Служба</w:t>
      </w:r>
      <w:r w:rsidRPr="00EB3ADD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EB3ADD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примирения самостоятельно определяет сроки и этапы проведения программы в </w:t>
      </w:r>
      <w:r w:rsidRPr="00EB3AD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каждом отдельном случае.</w:t>
      </w:r>
    </w:p>
    <w:p w:rsidR="00EB3ADD" w:rsidRPr="00EB3ADD" w:rsidRDefault="00EB3ADD" w:rsidP="00EB3ADD">
      <w:pPr>
        <w:widowControl w:val="0"/>
        <w:numPr>
          <w:ilvl w:val="0"/>
          <w:numId w:val="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EB3ADD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В случае если в ходе примирительной программы конфликтующие стороны пришли к </w:t>
      </w:r>
      <w:r w:rsidRPr="00EB3ADD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соглашению, достигнутые результаты могут фиксироваться в письменном примирительном договоре или устном соглашении.</w:t>
      </w:r>
    </w:p>
    <w:p w:rsidR="00EB3ADD" w:rsidRPr="00EB3ADD" w:rsidRDefault="00EB3ADD" w:rsidP="00EB3ADD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7"/>
          <w:sz w:val="24"/>
          <w:szCs w:val="24"/>
          <w:lang w:eastAsia="ru-RU"/>
        </w:rPr>
      </w:pPr>
      <w:r w:rsidRPr="00EB3ADD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При необходимости служба примирения передает копию примирительного договора </w:t>
      </w:r>
      <w:r w:rsidRPr="00EB3AD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администрации образовательного учреждения.</w:t>
      </w:r>
    </w:p>
    <w:p w:rsidR="00EB3ADD" w:rsidRPr="00EB3ADD" w:rsidRDefault="00EB3ADD" w:rsidP="00EB3ADD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9"/>
          <w:sz w:val="24"/>
          <w:szCs w:val="24"/>
          <w:lang w:eastAsia="ru-RU"/>
        </w:rPr>
      </w:pPr>
      <w:r w:rsidRPr="00EB3ADD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Служба примирения помогает определить способ выполнения обязательств, взятых на </w:t>
      </w:r>
      <w:r w:rsidRPr="00EB3AD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себя сторонами в примирительном договоре, но не несет ответственность за их </w:t>
      </w:r>
      <w:r w:rsidRPr="00EB3AD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выполнение. При возникновении проблем в выполнении обязательств, служба примирения может проводить дополнительные встречи сторон и </w:t>
      </w:r>
      <w:r w:rsidRPr="00EB3ADD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помочь сторонам осознать причины трудностей и пути их преодоления.</w:t>
      </w:r>
    </w:p>
    <w:p w:rsidR="00EB3ADD" w:rsidRPr="00EB3ADD" w:rsidRDefault="00EB3ADD" w:rsidP="00EB3ADD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9"/>
          <w:sz w:val="24"/>
          <w:szCs w:val="24"/>
          <w:lang w:eastAsia="ru-RU"/>
        </w:rPr>
      </w:pPr>
      <w:r w:rsidRPr="00EB3ADD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При необходимости служба примирения информирует участников </w:t>
      </w:r>
      <w:r w:rsidRPr="00EB3ADD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примирительной программы о возможностях других специалистов (социального педагога, психолога, специалистов учреждений социальной сферы, социально-психологических центров).</w:t>
      </w:r>
    </w:p>
    <w:p w:rsidR="00EB3ADD" w:rsidRPr="00EB3ADD" w:rsidRDefault="00EB3ADD" w:rsidP="00EB3ADD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9"/>
          <w:sz w:val="24"/>
          <w:szCs w:val="24"/>
          <w:lang w:eastAsia="ru-RU"/>
        </w:rPr>
      </w:pPr>
      <w:r w:rsidRPr="00EB3ADD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Деятельность службы примирения фиксируется в журналах и отчетах, которые являются внутренними документами службы; </w:t>
      </w:r>
    </w:p>
    <w:p w:rsidR="00EB3ADD" w:rsidRPr="00EB3ADD" w:rsidRDefault="00EB3ADD" w:rsidP="00EB3ADD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EB3ADD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Руководитель (куратор) службы примирения обеспечивает мониторинг проведенных программ, проведение </w:t>
      </w:r>
      <w:proofErr w:type="spellStart"/>
      <w:r w:rsidRPr="00EB3ADD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супервизий</w:t>
      </w:r>
      <w:proofErr w:type="spellEnd"/>
      <w:r w:rsidRPr="00EB3ADD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со школьниками-медиаторами на соответствие их деятельности принципам восстановительной медиации. Данные мониторинга передаются в Ассоциацию восстановительной медиации для обобщения и публикации статистических данных (без упоминания имен и фамилий участников программ). </w:t>
      </w:r>
    </w:p>
    <w:p w:rsidR="00EB3ADD" w:rsidRPr="00EB3ADD" w:rsidRDefault="00EB3ADD" w:rsidP="00EB3ADD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EB3AD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Медиация и другие восстановительные практики не являются психологической процедурой, и потому не требуют обязательного согласия со стороны родителей. Однако куратор старается по возможности информировать и привлекать родителей в медиацию  (а по указанным в пунктах 5.3  и 5.4  категориям дел участие родителей или согласие на проведение медиации в их отсутствие является обязательным).</w:t>
      </w:r>
    </w:p>
    <w:p w:rsidR="00EB3ADD" w:rsidRPr="00EB3ADD" w:rsidRDefault="00EB3ADD" w:rsidP="00EB3ADD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EB3AD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Служба примирения рекомендует  участникам конфликта на время проведения процедуры медиации воздержаться от обращений в вышестоящие инстанции, средства массовой информации или судебные органы. </w:t>
      </w:r>
    </w:p>
    <w:p w:rsidR="00EB3ADD" w:rsidRPr="00EB3ADD" w:rsidRDefault="00EB3ADD" w:rsidP="00EB3ADD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EB3AD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По согласованию с администрацией  образовательного учреждения и руководителем службы примирения, медиаторы могут проводить медиацию по конфликтам между педагогами и администрацией, конфликтам родителей и их детей, а также по семейным конфликтам и спорам.  Если споры возникли из гражданских правоотношений, в том числе в связи с осуществлением предпринимательской и иной экономической деятельности, а также из трудовых правоотношений и семейных правоотношений, деятельность  медиатора и его квалификация регулируется 193-ФЗ РФ </w:t>
      </w:r>
      <w:r w:rsidRPr="00EB3AD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lastRenderedPageBreak/>
        <w:t>«Об альтернативной процедуре урегулирования споров с участием посредника (процедуре медиации)».</w:t>
      </w:r>
    </w:p>
    <w:p w:rsidR="00EB3ADD" w:rsidRPr="00EB3ADD" w:rsidRDefault="00EB3ADD" w:rsidP="00EB3ADD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EB3AD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При необходимости, служба примирения получает у сторон разрешение на обработку их персональных данных в соответствии с законом «О персональных данных» 152-ФЗ. </w:t>
      </w:r>
    </w:p>
    <w:p w:rsidR="00EB3ADD" w:rsidRPr="00EB3ADD" w:rsidRDefault="00EB3ADD" w:rsidP="00EB3ADD">
      <w:pPr>
        <w:shd w:val="clear" w:color="auto" w:fill="FFFFFF"/>
        <w:tabs>
          <w:tab w:val="left" w:pos="370"/>
        </w:tabs>
        <w:spacing w:before="60" w:afterLines="60" w:after="144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3ADD">
        <w:rPr>
          <w:rFonts w:ascii="Times New Roman" w:eastAsia="Times New Roman" w:hAnsi="Times New Roman"/>
          <w:b/>
          <w:color w:val="000000"/>
          <w:spacing w:val="-14"/>
          <w:sz w:val="24"/>
          <w:szCs w:val="24"/>
          <w:lang w:eastAsia="ru-RU"/>
        </w:rPr>
        <w:t>6.</w:t>
      </w:r>
      <w:r w:rsidRPr="00EB3AD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EB3ADD">
        <w:rPr>
          <w:rFonts w:ascii="Times New Roman" w:eastAsia="Times New Roman" w:hAnsi="Times New Roman"/>
          <w:b/>
          <w:color w:val="000000"/>
          <w:spacing w:val="12"/>
          <w:sz w:val="24"/>
          <w:szCs w:val="24"/>
          <w:lang w:eastAsia="ru-RU"/>
        </w:rPr>
        <w:t>Организация деятельности службы примирения</w:t>
      </w:r>
    </w:p>
    <w:p w:rsidR="00EB3ADD" w:rsidRPr="00EB3ADD" w:rsidRDefault="00EB3ADD" w:rsidP="00EB3ADD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 w:rsidRPr="00EB3AD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Службе примирения администрация образовательного учреждения предоставляет </w:t>
      </w:r>
      <w:r w:rsidRPr="00EB3ADD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помещение для сборов и проведения примирительных программ, а также возможность </w:t>
      </w:r>
      <w:r w:rsidRPr="00EB3AD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использовать иные ресурсы образовательного учреждения (оборудование, оргтехнику, канцелярские принадлежности, средства информации и другие).</w:t>
      </w:r>
    </w:p>
    <w:p w:rsidR="00EB3ADD" w:rsidRPr="00EB3ADD" w:rsidRDefault="00EB3ADD" w:rsidP="00EB3ADD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 w:rsidRPr="00EB3AD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Оплата  работы куратора (руководителя) службы примирения  может осуществляться  из средств фонда оплаты труда образовательного учреждения  или из иных источников. </w:t>
      </w:r>
    </w:p>
    <w:p w:rsidR="00EB3ADD" w:rsidRPr="00EB3ADD" w:rsidRDefault="00EB3ADD" w:rsidP="00EB3ADD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 w:rsidRPr="00EB3AD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Поддержка и сопровождение школьной службы примирения может осуществляться социально-психологическими центрами или общественными организациями, имеющими обученных и практикующих медиаторов, по договору на возмездной или безвозмездной основе.</w:t>
      </w:r>
    </w:p>
    <w:p w:rsidR="00EB3ADD" w:rsidRPr="00EB3ADD" w:rsidRDefault="00EB3ADD" w:rsidP="00EB3ADD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EB3AD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Должностные лица образовательного учреждения оказывают службе примирения содействие в распространении информации о деятельности службы среди педагогов и учащихся (воспитанников).</w:t>
      </w:r>
    </w:p>
    <w:p w:rsidR="00EB3ADD" w:rsidRPr="00EB3ADD" w:rsidRDefault="00EB3ADD" w:rsidP="00EB3ADD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EB3AD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Служба примирения  в рамках своей компетенции взаимодействует с  психологом, социальным педагогом и другими специалистами образовательного учреждения.</w:t>
      </w:r>
    </w:p>
    <w:p w:rsidR="00EB3ADD" w:rsidRPr="00EB3ADD" w:rsidRDefault="00EB3ADD" w:rsidP="00EB3ADD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EB3AD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Администрация образовательного учреждения содействует службе примирения в организации взаимодействия с педагогами образовательного учреждения, а также социальными службами и другими организациями. Администрация поддерживает обращения педагогов  и учащихся (воспитанников) в службу примирения, а также содействует освоению ими навыков восстановительного разрешения конфликтов и криминальных ситуаций.</w:t>
      </w:r>
    </w:p>
    <w:p w:rsidR="00EB3ADD" w:rsidRPr="00EB3ADD" w:rsidRDefault="00EB3ADD" w:rsidP="00EB3ADD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EB3AD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В случае если стороны согласились на примирительную встречу (участие в восстановительной медиации, «Круге сообщества» или «Семейной» или «Школьной восстановительной конференции»), то применение административных санкций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примирения и достигнутых договоренностях сторон.</w:t>
      </w:r>
    </w:p>
    <w:p w:rsidR="00EB3ADD" w:rsidRPr="00EB3ADD" w:rsidRDefault="00EB3ADD" w:rsidP="00EB3ADD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EB3AD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Администрация образовательного учреждения поддерживает участие руководителя (куратора)  и медиаторов службы примирения в собраниях ассоциации (сообщества) медиаторов, </w:t>
      </w:r>
      <w:proofErr w:type="spellStart"/>
      <w:r w:rsidRPr="00EB3AD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супервизиях</w:t>
      </w:r>
      <w:proofErr w:type="spellEnd"/>
      <w:r w:rsidRPr="00EB3AD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и в повышении их квалификации.</w:t>
      </w:r>
    </w:p>
    <w:p w:rsidR="00EB3ADD" w:rsidRPr="00EB3ADD" w:rsidRDefault="00EB3ADD" w:rsidP="00EB3ADD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EB3AD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Не реже, чем один раз в четверть проводятся совещания между администрацией и службой примирения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  <w:r w:rsidRPr="00EB3ADD">
        <w:rPr>
          <w:rFonts w:ascii="Times New Roman" w:hAnsi="Times New Roman"/>
          <w:sz w:val="24"/>
          <w:szCs w:val="24"/>
        </w:rPr>
        <w:t xml:space="preserve"> </w:t>
      </w:r>
    </w:p>
    <w:p w:rsidR="00EB3ADD" w:rsidRPr="00EB3ADD" w:rsidRDefault="00EB3ADD" w:rsidP="00EB3ADD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EB3ADD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В случае если примирительная программа проводилась по факту, по которому возбуждено </w:t>
      </w:r>
      <w:r w:rsidRPr="00EB3ADD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уголовное дело, администрация образовательного учреждения может ходатайствовать о приобщении к </w:t>
      </w:r>
      <w:r w:rsidRPr="00EB3ADD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материалам дела примирительного договора, а </w:t>
      </w:r>
      <w:r w:rsidRPr="00EB3ADD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lastRenderedPageBreak/>
        <w:t xml:space="preserve">также иных документов в качестве </w:t>
      </w:r>
      <w:r w:rsidRPr="00EB3ADD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</w:t>
      </w:r>
      <w:r w:rsidRPr="00EB3AD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вреда, причиненного потерпевшему. </w:t>
      </w:r>
    </w:p>
    <w:p w:rsidR="00EB3ADD" w:rsidRPr="00EB3ADD" w:rsidRDefault="00EB3ADD" w:rsidP="00EB3ADD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EB3AD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Служба примирения может вносить на рассмотрение администрации предложения по снижению конфликтности в образовательном учреждении.</w:t>
      </w:r>
    </w:p>
    <w:p w:rsidR="00EB3ADD" w:rsidRPr="00EB3ADD" w:rsidRDefault="00EB3ADD" w:rsidP="00EB3ADD">
      <w:pPr>
        <w:shd w:val="clear" w:color="auto" w:fill="FFFFFF"/>
        <w:tabs>
          <w:tab w:val="left" w:pos="370"/>
        </w:tabs>
        <w:spacing w:before="60" w:afterLines="60" w:after="144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3ADD">
        <w:rPr>
          <w:rFonts w:ascii="Times New Roman" w:eastAsia="Times New Roman" w:hAnsi="Times New Roman"/>
          <w:b/>
          <w:color w:val="000000"/>
          <w:spacing w:val="-15"/>
          <w:sz w:val="24"/>
          <w:szCs w:val="24"/>
          <w:lang w:eastAsia="ru-RU"/>
        </w:rPr>
        <w:t>7.</w:t>
      </w:r>
      <w:r w:rsidRPr="00EB3AD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EB3ADD">
        <w:rPr>
          <w:rFonts w:ascii="Times New Roman" w:eastAsia="Times New Roman" w:hAnsi="Times New Roman"/>
          <w:b/>
          <w:color w:val="000000"/>
          <w:spacing w:val="12"/>
          <w:sz w:val="24"/>
          <w:szCs w:val="24"/>
          <w:lang w:eastAsia="ru-RU"/>
        </w:rPr>
        <w:t>Заключительные положения</w:t>
      </w:r>
    </w:p>
    <w:p w:rsidR="00EB3ADD" w:rsidRPr="00EB3ADD" w:rsidRDefault="00EB3ADD" w:rsidP="00EB3ADD">
      <w:pPr>
        <w:widowControl w:val="0"/>
        <w:numPr>
          <w:ilvl w:val="0"/>
          <w:numId w:val="11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 w:rsidRPr="00EB3AD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Настоящее положение вступает в силу с момента утверждения.</w:t>
      </w:r>
    </w:p>
    <w:p w:rsidR="00EB3ADD" w:rsidRPr="00EB3ADD" w:rsidRDefault="00EB3ADD" w:rsidP="00EB3ADD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EB3AD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Изменения в настоящее положение вносятся директором образовательного учреждения по предложению службы примирения, управляющего совета или органов самоуправления.</w:t>
      </w:r>
    </w:p>
    <w:p w:rsidR="00EB3ADD" w:rsidRPr="00EB3ADD" w:rsidRDefault="00EB3ADD" w:rsidP="00EB3ADD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EB3AD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Вносимые изменения не должны противоречить «Стандартам восстановительной медиации». </w:t>
      </w:r>
    </w:p>
    <w:p w:rsidR="00EB3ADD" w:rsidRPr="00EB3ADD" w:rsidRDefault="00EB3ADD" w:rsidP="00EB3A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3A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B3ADD" w:rsidRPr="00EB3ADD" w:rsidRDefault="00EB3ADD" w:rsidP="00EB3ADD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465AF5" w:rsidRPr="00EB3ADD" w:rsidRDefault="00465AF5">
      <w:pPr>
        <w:rPr>
          <w:rFonts w:ascii="Times New Roman" w:hAnsi="Times New Roman"/>
          <w:sz w:val="24"/>
          <w:szCs w:val="24"/>
        </w:rPr>
      </w:pPr>
    </w:p>
    <w:sectPr w:rsidR="00465AF5" w:rsidRPr="00EB3ADD" w:rsidSect="006D3A6F">
      <w:footerReference w:type="even" r:id="rId9"/>
      <w:footerReference w:type="default" r:id="rId10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0B9" w:rsidRDefault="00F940B9">
      <w:pPr>
        <w:spacing w:after="0" w:line="240" w:lineRule="auto"/>
      </w:pPr>
      <w:r>
        <w:separator/>
      </w:r>
    </w:p>
  </w:endnote>
  <w:endnote w:type="continuationSeparator" w:id="0">
    <w:p w:rsidR="00F940B9" w:rsidRDefault="00F94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953" w:rsidRDefault="00C44CC0" w:rsidP="003D4D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11953" w:rsidRDefault="00AD1D08" w:rsidP="003D4DF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953" w:rsidRDefault="00C44CC0" w:rsidP="003D4D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D1D08">
      <w:rPr>
        <w:rStyle w:val="a5"/>
        <w:noProof/>
      </w:rPr>
      <w:t>6</w:t>
    </w:r>
    <w:r>
      <w:rPr>
        <w:rStyle w:val="a5"/>
      </w:rPr>
      <w:fldChar w:fldCharType="end"/>
    </w:r>
  </w:p>
  <w:p w:rsidR="00411953" w:rsidRDefault="00AD1D08" w:rsidP="003D4DF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0B9" w:rsidRDefault="00F940B9">
      <w:pPr>
        <w:spacing w:after="0" w:line="240" w:lineRule="auto"/>
      </w:pPr>
      <w:r>
        <w:separator/>
      </w:r>
    </w:p>
  </w:footnote>
  <w:footnote w:type="continuationSeparator" w:id="0">
    <w:p w:rsidR="00F940B9" w:rsidRDefault="00F940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46B7"/>
    <w:multiLevelType w:val="singleLevel"/>
    <w:tmpl w:val="31F273CE"/>
    <w:lvl w:ilvl="0">
      <w:start w:val="10"/>
      <w:numFmt w:val="decimal"/>
      <w:lvlText w:val="5.%1."/>
      <w:legacy w:legacy="1" w:legacySpace="0" w:legacyIndent="5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C973C91"/>
    <w:multiLevelType w:val="singleLevel"/>
    <w:tmpl w:val="6BCA9334"/>
    <w:lvl w:ilvl="0">
      <w:start w:val="2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F224790"/>
    <w:multiLevelType w:val="singleLevel"/>
    <w:tmpl w:val="61B6F780"/>
    <w:lvl w:ilvl="0">
      <w:start w:val="1"/>
      <w:numFmt w:val="decimal"/>
      <w:lvlText w:val="6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3F01B66"/>
    <w:multiLevelType w:val="singleLevel"/>
    <w:tmpl w:val="7DB60BF8"/>
    <w:lvl w:ilvl="0">
      <w:start w:val="1"/>
      <w:numFmt w:val="decimal"/>
      <w:lvlText w:val="2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42B43737"/>
    <w:multiLevelType w:val="singleLevel"/>
    <w:tmpl w:val="E804764C"/>
    <w:lvl w:ilvl="0">
      <w:start w:val="1"/>
      <w:numFmt w:val="decimal"/>
      <w:lvlText w:val="7.%1."/>
      <w:legacy w:legacy="1" w:legacySpace="0" w:legacyIndent="4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D6847C0"/>
    <w:multiLevelType w:val="singleLevel"/>
    <w:tmpl w:val="CD54843E"/>
    <w:lvl w:ilvl="0">
      <w:start w:val="1"/>
      <w:numFmt w:val="decimal"/>
      <w:lvlText w:val="3.1.%1."/>
      <w:legacy w:legacy="1" w:legacySpace="0" w:legacyIndent="64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F2216A0"/>
    <w:multiLevelType w:val="singleLevel"/>
    <w:tmpl w:val="7B5AB176"/>
    <w:lvl w:ilvl="0">
      <w:start w:val="1"/>
      <w:numFmt w:val="decimal"/>
      <w:lvlText w:val="2.2.%1."/>
      <w:legacy w:legacy="1" w:legacySpace="0" w:legacyIndent="6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60085A48"/>
    <w:multiLevelType w:val="singleLevel"/>
    <w:tmpl w:val="95DA6F02"/>
    <w:lvl w:ilvl="0">
      <w:start w:val="7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62CD1C0A"/>
    <w:multiLevelType w:val="singleLevel"/>
    <w:tmpl w:val="E9B2DEBA"/>
    <w:lvl w:ilvl="0">
      <w:start w:val="2"/>
      <w:numFmt w:val="decimal"/>
      <w:lvlText w:val="4.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78FA6FA0"/>
    <w:multiLevelType w:val="singleLevel"/>
    <w:tmpl w:val="52CE150E"/>
    <w:lvl w:ilvl="0">
      <w:start w:val="1"/>
      <w:numFmt w:val="decimal"/>
      <w:lvlText w:val="1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7B6D50E6"/>
    <w:multiLevelType w:val="hybridMultilevel"/>
    <w:tmpl w:val="7D0CA0C4"/>
    <w:lvl w:ilvl="0" w:tplc="08482948">
      <w:start w:val="1"/>
      <w:numFmt w:val="decimal"/>
      <w:lvlText w:val="2.1.%1."/>
      <w:lvlJc w:val="left"/>
      <w:pPr>
        <w:tabs>
          <w:tab w:val="num" w:pos="1985"/>
        </w:tabs>
        <w:ind w:left="1985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425"/>
        </w:tabs>
        <w:ind w:left="34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5"/>
        </w:tabs>
        <w:ind w:left="41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4865"/>
        </w:tabs>
        <w:ind w:left="48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585"/>
        </w:tabs>
        <w:ind w:left="55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305"/>
        </w:tabs>
        <w:ind w:left="63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7025"/>
        </w:tabs>
        <w:ind w:left="70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745"/>
        </w:tabs>
        <w:ind w:left="77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465"/>
        </w:tabs>
        <w:ind w:left="8465" w:hanging="180"/>
      </w:pPr>
    </w:lvl>
  </w:abstractNum>
  <w:num w:numId="1">
    <w:abstractNumId w:val="9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lvl w:ilvl="0">
        <w:start w:val="1"/>
        <w:numFmt w:val="decimal"/>
        <w:lvlText w:val="2.2.%1."/>
        <w:legacy w:legacy="1" w:legacySpace="0" w:legacyIndent="65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5"/>
    <w:lvlOverride w:ilvl="0">
      <w:startOverride w:val="1"/>
    </w:lvlOverride>
  </w:num>
  <w:num w:numId="6">
    <w:abstractNumId w:val="8"/>
    <w:lvlOverride w:ilvl="0">
      <w:startOverride w:val="2"/>
    </w:lvlOverride>
  </w:num>
  <w:num w:numId="7">
    <w:abstractNumId w:val="1"/>
    <w:lvlOverride w:ilvl="0">
      <w:startOverride w:val="2"/>
    </w:lvlOverride>
  </w:num>
  <w:num w:numId="8">
    <w:abstractNumId w:val="7"/>
    <w:lvlOverride w:ilvl="0">
      <w:startOverride w:val="7"/>
    </w:lvlOverride>
  </w:num>
  <w:num w:numId="9">
    <w:abstractNumId w:val="0"/>
    <w:lvlOverride w:ilvl="0">
      <w:startOverride w:val="10"/>
    </w:lvlOverride>
  </w:num>
  <w:num w:numId="10">
    <w:abstractNumId w:val="2"/>
    <w:lvlOverride w:ilvl="0">
      <w:startOverride w:val="1"/>
    </w:lvlOverride>
  </w:num>
  <w:num w:numId="11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9A8"/>
    <w:rsid w:val="00465AF5"/>
    <w:rsid w:val="009E79A8"/>
    <w:rsid w:val="00AD1D08"/>
    <w:rsid w:val="00C44CC0"/>
    <w:rsid w:val="00C51115"/>
    <w:rsid w:val="00EB3ADD"/>
    <w:rsid w:val="00F9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A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B3AD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B3ADD"/>
    <w:rPr>
      <w:rFonts w:ascii="Calibri" w:eastAsia="Calibri" w:hAnsi="Calibri" w:cs="Times New Roman"/>
    </w:rPr>
  </w:style>
  <w:style w:type="character" w:styleId="a5">
    <w:name w:val="page number"/>
    <w:basedOn w:val="a0"/>
    <w:rsid w:val="00EB3ADD"/>
  </w:style>
  <w:style w:type="paragraph" w:styleId="a6">
    <w:name w:val="Balloon Text"/>
    <w:basedOn w:val="a"/>
    <w:link w:val="a7"/>
    <w:uiPriority w:val="99"/>
    <w:semiHidden/>
    <w:unhideWhenUsed/>
    <w:rsid w:val="00C44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4CC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A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B3AD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B3ADD"/>
    <w:rPr>
      <w:rFonts w:ascii="Calibri" w:eastAsia="Calibri" w:hAnsi="Calibri" w:cs="Times New Roman"/>
    </w:rPr>
  </w:style>
  <w:style w:type="character" w:styleId="a5">
    <w:name w:val="page number"/>
    <w:basedOn w:val="a0"/>
    <w:rsid w:val="00EB3ADD"/>
  </w:style>
  <w:style w:type="paragraph" w:styleId="a6">
    <w:name w:val="Balloon Text"/>
    <w:basedOn w:val="a"/>
    <w:link w:val="a7"/>
    <w:uiPriority w:val="99"/>
    <w:semiHidden/>
    <w:unhideWhenUsed/>
    <w:rsid w:val="00C44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4CC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1824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2017-06-21T07:25:00Z</cp:lastPrinted>
  <dcterms:created xsi:type="dcterms:W3CDTF">2017-06-21T07:03:00Z</dcterms:created>
  <dcterms:modified xsi:type="dcterms:W3CDTF">2017-06-21T07:45:00Z</dcterms:modified>
</cp:coreProperties>
</file>