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D7" w:rsidRPr="00262D64" w:rsidRDefault="00262D64" w:rsidP="00262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2D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Технологии системно-</w:t>
      </w:r>
      <w:proofErr w:type="spellStart"/>
      <w:r w:rsidRPr="00262D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262D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подхода в организации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образовательного </w:t>
      </w:r>
      <w:r w:rsidRPr="00262D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процесса </w:t>
      </w:r>
    </w:p>
    <w:p w:rsidR="00CA56D7" w:rsidRPr="00262D64" w:rsidRDefault="00CA56D7" w:rsidP="00B3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56D7" w:rsidRPr="00CA56D7" w:rsidRDefault="00CA56D7" w:rsidP="00CA56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6D7">
        <w:rPr>
          <w:rFonts w:ascii="Times New Roman" w:hAnsi="Times New Roman" w:cs="Times New Roman"/>
          <w:sz w:val="24"/>
          <w:szCs w:val="24"/>
        </w:rPr>
        <w:t>Современное поколение школьников учится по Федеральным Государственным образовательным стандартам нового поколения, которые продиктованы изменениями, происходящими в обществе. В настоящее время приоритетной целью школьного образования, вместо простой передачи знаний, умений и навыков от учителя к ученику в образовательном процессе становится использование в обучении приемов и методов, которые формируют умения самостоятельно добывать новые знания, собирать необходимую информацию, выдвигать гипотезы, делать выводы и умозаключения. Это предполагает внедрение в учебную практику новых форм и методов обучения.</w:t>
      </w:r>
    </w:p>
    <w:p w:rsidR="00CA56D7" w:rsidRPr="00CA56D7" w:rsidRDefault="00CA56D7" w:rsidP="00CA56D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6D7">
        <w:rPr>
          <w:rFonts w:ascii="Times New Roman" w:eastAsia="Calibri" w:hAnsi="Times New Roman" w:cs="Times New Roman"/>
          <w:sz w:val="24"/>
          <w:szCs w:val="24"/>
        </w:rPr>
        <w:t xml:space="preserve">Задача учителя заключается в том, чтобы за время работы с учащимися, вложить в них умение видеть и решать проблемы, самостоятельно учиться, работать с информацией, применять полученные знания для решения жизненных проблем, дать возможность свободно выражать свою точку зрения, аргументировать, анализировать, принимать взвешенные решения в непредвиденной обстановке. Значит, нужны такие методы, приемы, способы организации деятельности, технологии, которые бы способствовали созданию благоприятных условий в формировании социальной компетентности. </w:t>
      </w:r>
    </w:p>
    <w:p w:rsidR="00CA56D7" w:rsidRPr="00CA56D7" w:rsidRDefault="00CA56D7" w:rsidP="00CA56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6D7">
        <w:rPr>
          <w:rFonts w:ascii="Times New Roman" w:eastAsia="Calibri" w:hAnsi="Times New Roman" w:cs="Times New Roman"/>
          <w:sz w:val="24"/>
          <w:szCs w:val="24"/>
        </w:rPr>
        <w:t>Необходимость выбора технологии в педагогической деятельности подвигла меня к использованию системно-</w:t>
      </w:r>
      <w:proofErr w:type="spellStart"/>
      <w:r w:rsidRPr="00CA56D7">
        <w:rPr>
          <w:rFonts w:ascii="Times New Roman" w:eastAsia="Calibri" w:hAnsi="Times New Roman" w:cs="Times New Roman"/>
          <w:sz w:val="24"/>
          <w:szCs w:val="24"/>
        </w:rPr>
        <w:t>деятельностному</w:t>
      </w:r>
      <w:proofErr w:type="spellEnd"/>
      <w:r w:rsidRPr="00CA56D7">
        <w:rPr>
          <w:rFonts w:ascii="Times New Roman" w:eastAsia="Calibri" w:hAnsi="Times New Roman" w:cs="Times New Roman"/>
          <w:sz w:val="24"/>
          <w:szCs w:val="24"/>
        </w:rPr>
        <w:t xml:space="preserve"> подходу в организации процесса обучения. </w:t>
      </w:r>
      <w:r w:rsidRPr="00CA56D7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CA56D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A56D7">
        <w:rPr>
          <w:rFonts w:ascii="Times New Roman" w:hAnsi="Times New Roman" w:cs="Times New Roman"/>
          <w:sz w:val="24"/>
          <w:szCs w:val="24"/>
        </w:rPr>
        <w:t xml:space="preserve"> подход сегодня – это реальность современного образования, в которой главное место отводится активной, разносторонней и самостоятельной познавательной деятельности школьника. </w:t>
      </w:r>
    </w:p>
    <w:p w:rsidR="00CA56D7" w:rsidRPr="00CA56D7" w:rsidRDefault="00CA56D7" w:rsidP="00CA56D7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6D7">
        <w:rPr>
          <w:rFonts w:ascii="Times New Roman" w:eastAsia="Calibri" w:hAnsi="Times New Roman" w:cs="Times New Roman"/>
          <w:sz w:val="24"/>
          <w:szCs w:val="24"/>
        </w:rPr>
        <w:t>Педагогическая идея изучения и внедрения опыта организации системно–</w:t>
      </w:r>
      <w:proofErr w:type="spellStart"/>
      <w:r w:rsidRPr="00CA56D7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CA56D7">
        <w:rPr>
          <w:rFonts w:ascii="Times New Roman" w:eastAsia="Calibri" w:hAnsi="Times New Roman" w:cs="Times New Roman"/>
          <w:sz w:val="24"/>
          <w:szCs w:val="24"/>
        </w:rPr>
        <w:t xml:space="preserve"> подхода в педагогическую практику обусловлена новыми требованиями современной школы. Чтобы адаптироваться в жизни, стать востребованным и компетентным специалистом ребёнку необходимо научиться самостоятельно добывать необходимые знания, используя самые разные источники информации, в том числе и возможности ИКТ и применять полученные знания для решения жизненных проблеем.</w:t>
      </w:r>
      <w:r w:rsidR="0003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56D7">
        <w:rPr>
          <w:rFonts w:ascii="Times New Roman" w:eastAsia="Calibri" w:hAnsi="Times New Roman" w:cs="Times New Roman"/>
          <w:sz w:val="24"/>
          <w:szCs w:val="24"/>
        </w:rPr>
        <w:t>Каждый учебный предмет имеет массу возможностей по реализации системно–</w:t>
      </w:r>
      <w:proofErr w:type="spellStart"/>
      <w:r w:rsidRPr="00CA56D7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CA56D7">
        <w:rPr>
          <w:rFonts w:ascii="Times New Roman" w:eastAsia="Calibri" w:hAnsi="Times New Roman" w:cs="Times New Roman"/>
          <w:sz w:val="24"/>
          <w:szCs w:val="24"/>
        </w:rPr>
        <w:t xml:space="preserve"> подхода в образовательном процессе. </w:t>
      </w:r>
    </w:p>
    <w:p w:rsidR="00CA56D7" w:rsidRPr="00CA56D7" w:rsidRDefault="00CA56D7" w:rsidP="00CA56D7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6D7">
        <w:rPr>
          <w:rFonts w:ascii="Times New Roman" w:eastAsia="Calibri" w:hAnsi="Times New Roman" w:cs="Times New Roman"/>
          <w:sz w:val="24"/>
          <w:szCs w:val="24"/>
        </w:rPr>
        <w:t>Какие же технологии системно-</w:t>
      </w:r>
      <w:proofErr w:type="spellStart"/>
      <w:r w:rsidRPr="00CA56D7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CA56D7">
        <w:rPr>
          <w:rFonts w:ascii="Times New Roman" w:eastAsia="Calibri" w:hAnsi="Times New Roman" w:cs="Times New Roman"/>
          <w:sz w:val="24"/>
          <w:szCs w:val="24"/>
        </w:rPr>
        <w:t xml:space="preserve"> подхода существуют?</w:t>
      </w:r>
    </w:p>
    <w:p w:rsidR="00CA56D7" w:rsidRPr="00CA56D7" w:rsidRDefault="00CA56D7" w:rsidP="00CA56D7">
      <w:pPr>
        <w:spacing w:after="0" w:line="36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Проблемное обучение</w:t>
      </w:r>
    </w:p>
    <w:p w:rsidR="00CA56D7" w:rsidRPr="00CA56D7" w:rsidRDefault="00CA56D7" w:rsidP="0057603C">
      <w:pPr>
        <w:spacing w:after="0" w:line="36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учебной деятельности проблемных ситуаций и организация активной самостоятельной</w:t>
      </w:r>
      <w:r w:rsid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учащихся по их разрешению.</w:t>
      </w:r>
    </w:p>
    <w:p w:rsidR="00CA56D7" w:rsidRPr="00CA56D7" w:rsidRDefault="00CA56D7" w:rsidP="00CA56D7">
      <w:pPr>
        <w:spacing w:after="0" w:line="36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A5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Разноуровневое</w:t>
      </w:r>
      <w:proofErr w:type="spellEnd"/>
      <w:r w:rsidRPr="00CA5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(дифференцированное) обучение</w:t>
      </w:r>
    </w:p>
    <w:p w:rsidR="00CA56D7" w:rsidRPr="00CA56D7" w:rsidRDefault="0057603C" w:rsidP="0084745A">
      <w:pPr>
        <w:spacing w:after="0" w:line="36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7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Учё</w:t>
      </w:r>
      <w:r w:rsidR="00CA56D7" w:rsidRPr="00847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</w:t>
      </w:r>
      <w:r w:rsidRPr="00847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учебной деятельности </w:t>
      </w:r>
      <w:r w:rsidR="00CA56D7" w:rsidRPr="00847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психологических особенностей обучающихся</w:t>
      </w:r>
      <w:r w:rsidRP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способностей. При дифференцированном обучении</w:t>
      </w:r>
      <w:r w:rsid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</w:t>
      </w:r>
      <w:r w:rsidR="00CA56D7" w:rsidRP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</w:t>
      </w:r>
      <w:r w:rsidRP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яет учебный материал, план </w:t>
      </w:r>
      <w:r w:rsid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урока, ориентируясь</w:t>
      </w:r>
      <w:r w:rsidR="00CA56D7" w:rsidRPr="00CA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мотивацию познавательной активности обучающихся.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учителя </w:t>
      </w:r>
      <w:r w:rsidR="00CA56D7" w:rsidRPr="00CA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возможность помогать слабому, уделять внимание сильному,</w:t>
      </w:r>
    </w:p>
    <w:p w:rsidR="00CA56D7" w:rsidRPr="00CA56D7" w:rsidRDefault="00CA56D7" w:rsidP="00CA56D7">
      <w:pPr>
        <w:spacing w:after="0" w:line="36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Проектные технологии</w:t>
      </w:r>
    </w:p>
    <w:p w:rsidR="0057603C" w:rsidRDefault="0057603C" w:rsidP="005760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проектной технологии является самостоятельное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Pr="00CA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различных проблем, имеющих жизненный смысл для обучаемых. Данная технология предполагает «проживание» учащимися определенного отрезка времени в учебном процессе, а также их приобщение к формированию научного представления об окружающем мире, конструирование материальных или иных объектов</w:t>
      </w:r>
      <w:r w:rsidRPr="00CA5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</w:p>
    <w:p w:rsidR="0057603C" w:rsidRPr="00CA56D7" w:rsidRDefault="0057603C" w:rsidP="0057603C">
      <w:pPr>
        <w:spacing w:after="0" w:line="36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7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Вовлечение учащихся в работу над проектами создаёт</w:t>
      </w:r>
      <w:r w:rsidR="00847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47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благоприятную среду для формирования</w:t>
      </w:r>
      <w:r w:rsidR="0084745A" w:rsidRPr="00847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познавательных действий. Любой ученик может выбрать тему проекта, которая ему интересна и в соответствии со своими возм</w:t>
      </w:r>
      <w:r w:rsidR="00847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ожностями. Это способствует моти</w:t>
      </w:r>
      <w:r w:rsidR="0084745A" w:rsidRPr="00847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вации на осознанный познавательный поиск, самостоятельную работу, творческий подход к проблеме. Обучение детей проектной деятельности может осуществляться как на уроке, так и во внеурочной деятельности.</w:t>
      </w:r>
    </w:p>
    <w:p w:rsidR="00CA56D7" w:rsidRPr="00CA56D7" w:rsidRDefault="00CA56D7" w:rsidP="00CA56D7">
      <w:pPr>
        <w:spacing w:after="0" w:line="36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A5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="00847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A5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</w:t>
      </w:r>
    </w:p>
    <w:p w:rsidR="00D2525D" w:rsidRDefault="00CA56D7" w:rsidP="0084745A">
      <w:pPr>
        <w:spacing w:after="0" w:line="360" w:lineRule="auto"/>
        <w:ind w:firstLine="567"/>
        <w:jc w:val="both"/>
        <w:rPr>
          <w:b/>
          <w:bCs/>
          <w:color w:val="000000"/>
          <w:shd w:val="clear" w:color="auto" w:fill="FFFFFF"/>
        </w:rPr>
      </w:pPr>
      <w:r w:rsidRPr="00CA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данных технологий позволяют равномерно во время занятия распределять различные виды заданий, чередовать мыслительную деятельность с </w:t>
      </w:r>
      <w:proofErr w:type="spellStart"/>
      <w:r w:rsidRPr="00CA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физминутками</w:t>
      </w:r>
      <w:proofErr w:type="spellEnd"/>
      <w:r w:rsidRPr="00CA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определять время подачи сложного учебного материала, выделять время на проведение самостоятельных работ, нормативно применять ТСО, </w:t>
      </w:r>
      <w:r w:rsid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ИКТ, </w:t>
      </w:r>
      <w:r w:rsidRPr="00CA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дает положительные результаты в обучении.</w:t>
      </w:r>
      <w:r w:rsidR="00D2525D" w:rsidRPr="00D2525D">
        <w:rPr>
          <w:b/>
          <w:bCs/>
          <w:color w:val="000000"/>
          <w:shd w:val="clear" w:color="auto" w:fill="FFFFFF"/>
        </w:rPr>
        <w:t xml:space="preserve"> </w:t>
      </w:r>
    </w:p>
    <w:p w:rsidR="00CA56D7" w:rsidRPr="00D2525D" w:rsidRDefault="00D2525D" w:rsidP="00D252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2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Интерактивные технологии</w:t>
      </w:r>
    </w:p>
    <w:p w:rsidR="00D2525D" w:rsidRPr="00D2525D" w:rsidRDefault="00D2525D" w:rsidP="00D252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52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Меняется</w:t>
      </w:r>
      <w:r w:rsidRPr="00D252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взаимодействие ученика с учителем</w:t>
      </w:r>
      <w:r w:rsidRPr="00D252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 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уступает свою активность обучающимся, создавая условия для проявления их инициативы.</w:t>
      </w:r>
    </w:p>
    <w:p w:rsidR="00D2525D" w:rsidRPr="00D2525D" w:rsidRDefault="00D2525D" w:rsidP="00D252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Интеграция может быть тематической, когда 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два-три учебных предмета раскрывают одну тему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Проблемная интеграция 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позволяет учащимся решить 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одну проблему возможностями 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разных дисциплин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концептуальной интеграции 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концепция рассматривается различными учебными предметами в совокупности всех их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 и методов</w:t>
      </w:r>
      <w:r w:rsidRPr="00D25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2525D" w:rsidRDefault="00D2525D" w:rsidP="00847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525D" w:rsidRDefault="00D2525D" w:rsidP="00847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Информационно-ком</w:t>
      </w:r>
      <w:r w:rsidR="00037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уникативные технологии</w:t>
      </w:r>
    </w:p>
    <w:p w:rsidR="00D2525D" w:rsidRDefault="00D2525D" w:rsidP="00847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525D" w:rsidRPr="00587CE7" w:rsidRDefault="00D2525D" w:rsidP="00D252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CE7">
        <w:rPr>
          <w:rFonts w:ascii="Times New Roman" w:hAnsi="Times New Roman" w:cs="Times New Roman"/>
          <w:sz w:val="24"/>
          <w:szCs w:val="24"/>
        </w:rPr>
        <w:t>Применение информационно-коммуникативных технологий – это один из способов развития познавательной деятельности обучающихся на уроках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7CE7">
        <w:rPr>
          <w:rFonts w:ascii="Times New Roman" w:hAnsi="Times New Roman" w:cs="Times New Roman"/>
          <w:sz w:val="24"/>
          <w:szCs w:val="24"/>
        </w:rPr>
        <w:t xml:space="preserve">ИКТ предоставляет обучающимся возможность дать более полную, достоверную информацию об изучаемых </w:t>
      </w:r>
      <w:r w:rsidR="00262D64">
        <w:rPr>
          <w:rFonts w:ascii="Times New Roman" w:hAnsi="Times New Roman" w:cs="Times New Roman"/>
          <w:sz w:val="24"/>
          <w:szCs w:val="24"/>
        </w:rPr>
        <w:t>явлениях</w:t>
      </w:r>
      <w:r w:rsidRPr="00587CE7">
        <w:rPr>
          <w:rFonts w:ascii="Times New Roman" w:hAnsi="Times New Roman" w:cs="Times New Roman"/>
          <w:sz w:val="24"/>
          <w:szCs w:val="24"/>
        </w:rPr>
        <w:t>, повысить роль наглядности в учебном процессе, удовлетворить запросы и и</w:t>
      </w:r>
      <w:r w:rsidR="00262D64">
        <w:rPr>
          <w:rFonts w:ascii="Times New Roman" w:hAnsi="Times New Roman" w:cs="Times New Roman"/>
          <w:sz w:val="24"/>
          <w:szCs w:val="24"/>
        </w:rPr>
        <w:t>нтересы обучающихся и активизировать</w:t>
      </w:r>
      <w:r w:rsidRPr="00587CE7">
        <w:rPr>
          <w:rFonts w:ascii="Times New Roman" w:hAnsi="Times New Roman" w:cs="Times New Roman"/>
          <w:sz w:val="24"/>
          <w:szCs w:val="24"/>
        </w:rPr>
        <w:t xml:space="preserve"> их познавательную деятельность.</w:t>
      </w:r>
    </w:p>
    <w:p w:rsidR="00D2525D" w:rsidRDefault="00262D64" w:rsidP="00D252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D2525D" w:rsidRPr="00587CE7">
        <w:rPr>
          <w:rFonts w:ascii="Times New Roman" w:hAnsi="Times New Roman" w:cs="Times New Roman"/>
          <w:sz w:val="24"/>
          <w:szCs w:val="24"/>
        </w:rPr>
        <w:t xml:space="preserve">азнообразный иллюстративный мультимедийный </w:t>
      </w:r>
      <w:r>
        <w:rPr>
          <w:rFonts w:ascii="Times New Roman" w:hAnsi="Times New Roman" w:cs="Times New Roman"/>
          <w:sz w:val="24"/>
          <w:szCs w:val="24"/>
        </w:rPr>
        <w:t>материал</w:t>
      </w:r>
      <w:r w:rsidR="00D2525D" w:rsidRPr="00587CE7">
        <w:rPr>
          <w:rFonts w:ascii="Times New Roman" w:hAnsi="Times New Roman" w:cs="Times New Roman"/>
          <w:sz w:val="24"/>
          <w:szCs w:val="24"/>
        </w:rPr>
        <w:t xml:space="preserve"> поднимает процесс обучения на качественно новый уровень. Современному ребенку намного интереснее воспринимать информацию именно в такой форме. При использовании компьютера на уроке информация представляется не статичной не озвученной картинкой, а динамичными видео- и звукорядом, что значительно повышает эффективность усвоения материала. </w:t>
      </w:r>
    </w:p>
    <w:p w:rsidR="0084745A" w:rsidRDefault="0084745A" w:rsidP="00847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инновационной оценки «портфолио»</w:t>
      </w:r>
    </w:p>
    <w:p w:rsidR="0084745A" w:rsidRPr="0084745A" w:rsidRDefault="0084745A" w:rsidP="0084745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84745A" w:rsidRDefault="0084745A" w:rsidP="008474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индивидуального</w:t>
      </w:r>
      <w:r w:rsidRP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достижений ученика как инструмента педагогической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самоопределения, определения траектории индивидуального развития личности.</w:t>
      </w:r>
    </w:p>
    <w:p w:rsidR="00262D64" w:rsidRDefault="00262D64" w:rsidP="008474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D64" w:rsidRDefault="00262D64" w:rsidP="008474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Применяя в практике современные образовательные технологии</w:t>
      </w:r>
      <w:r w:rsidR="00037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забывать о создании информационно-образовательного пространства кабинета</w:t>
      </w:r>
      <w:r w:rsidR="00B02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Школьный кабинет – это пространство, обеспечивающее разнообразную деятельность обучающихся. В кабинете должны быть созданы комфортные условия, где обучающиеся могут не только учиться, но и отдыхать. Кабинет должен быть оснащён современными средствами обучения (интерактивная доска, компьютеры, сканер, принтер и т.д.), что позволит использовать на </w:t>
      </w:r>
      <w:r w:rsidR="00037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 мультимедийные диски, создавать электронные презентации, смотреть обучающие видеофильмы. Для более плодотворной работы необходимо иметь банк Интернет ресурсов, собрать коллекцию материалов для мультимедийного сопровождения урока. Учащиеся должны иметь доступ к необходимым для обучения источникам знаний.</w:t>
      </w:r>
    </w:p>
    <w:p w:rsidR="00037CAF" w:rsidRPr="0084745A" w:rsidRDefault="00037CAF" w:rsidP="0084745A">
      <w:pPr>
        <w:spacing w:after="0" w:line="36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вышесказанное способствует повышению мотивации, познавательной активности, развитию любознательности, а как следствие, повышению качества образования.</w:t>
      </w:r>
    </w:p>
    <w:sectPr w:rsidR="00037CAF" w:rsidRPr="0084745A" w:rsidSect="005760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5E61"/>
    <w:multiLevelType w:val="multilevel"/>
    <w:tmpl w:val="F04A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1C"/>
    <w:rsid w:val="00037CAF"/>
    <w:rsid w:val="00262D64"/>
    <w:rsid w:val="004A2D72"/>
    <w:rsid w:val="0057603C"/>
    <w:rsid w:val="006D3285"/>
    <w:rsid w:val="0084745A"/>
    <w:rsid w:val="00B02C2A"/>
    <w:rsid w:val="00B35599"/>
    <w:rsid w:val="00B62F1C"/>
    <w:rsid w:val="00C81B10"/>
    <w:rsid w:val="00CA56D7"/>
    <w:rsid w:val="00D2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CDDD7-3EE8-4542-931E-3F32D227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35599"/>
  </w:style>
  <w:style w:type="character" w:customStyle="1" w:styleId="c1">
    <w:name w:val="c1"/>
    <w:basedOn w:val="a0"/>
    <w:rsid w:val="00B3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2024-02-14T10:46:00Z</dcterms:created>
  <dcterms:modified xsi:type="dcterms:W3CDTF">2024-02-14T18:47:00Z</dcterms:modified>
</cp:coreProperties>
</file>